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7" w:rsidRPr="008E7F21" w:rsidRDefault="008E7F21" w:rsidP="008E7F21">
      <w:pPr>
        <w:pStyle w:val="1"/>
        <w:pBdr>
          <w:bottom w:val="none" w:sz="0" w:space="0" w:color="auto"/>
        </w:pBdr>
        <w:tabs>
          <w:tab w:val="clear" w:pos="360"/>
          <w:tab w:val="num" w:pos="851"/>
        </w:tabs>
        <w:jc w:val="both"/>
        <w:rPr>
          <w:rFonts w:cs="Times New Roman"/>
          <w:b w:val="0"/>
          <w:bCs w:val="0"/>
          <w:i w:val="0"/>
          <w:sz w:val="24"/>
          <w:shd w:val="clear" w:color="auto" w:fill="FFFFFF"/>
          <w:lang w:val="ru-RU"/>
        </w:rPr>
      </w:pPr>
      <w:r>
        <w:rPr>
          <w:rStyle w:val="a5"/>
          <w:rFonts w:cs="Times New Roman"/>
          <w:i w:val="0"/>
          <w:sz w:val="24"/>
          <w:shd w:val="clear" w:color="auto" w:fill="FFFFFF"/>
          <w:lang w:val="ru-RU"/>
        </w:rPr>
        <w:tab/>
      </w:r>
      <w:r w:rsidR="005933D7" w:rsidRP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>Тарифы на питьевую</w:t>
      </w:r>
      <w:r w:rsid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 воду (питьевое водоснабжение), водоотведение</w:t>
      </w:r>
      <w:r w:rsidR="005933D7" w:rsidRP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, поставляемые потребителям на территории </w:t>
      </w:r>
      <w:proofErr w:type="spellStart"/>
      <w:r w:rsid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>Артинского</w:t>
      </w:r>
      <w:proofErr w:type="spellEnd"/>
      <w:r w:rsid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 городского округа</w:t>
      </w:r>
      <w:r w:rsidR="005933D7" w:rsidRP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 с 01 января по 31 декабря 202</w:t>
      </w:r>
      <w:r w:rsid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>2</w:t>
      </w:r>
      <w:r w:rsidR="005933D7" w:rsidRPr="005933D7">
        <w:rPr>
          <w:rStyle w:val="a5"/>
          <w:rFonts w:cs="Times New Roman"/>
          <w:i w:val="0"/>
          <w:sz w:val="24"/>
          <w:shd w:val="clear" w:color="auto" w:fill="FFFFFF"/>
          <w:lang w:val="ru-RU"/>
        </w:rPr>
        <w:t xml:space="preserve"> года</w:t>
      </w:r>
      <w:r>
        <w:rPr>
          <w:rStyle w:val="a5"/>
          <w:rFonts w:cs="Times New Roman"/>
          <w:i w:val="0"/>
          <w:sz w:val="24"/>
          <w:shd w:val="clear" w:color="auto" w:fill="FFFFFF"/>
          <w:lang w:val="ru-RU"/>
        </w:rPr>
        <w:t>.</w:t>
      </w:r>
    </w:p>
    <w:p w:rsidR="0061009B" w:rsidRPr="00104559" w:rsidRDefault="008E7F21" w:rsidP="008E7F21">
      <w:pPr>
        <w:pStyle w:val="1"/>
        <w:pBdr>
          <w:bottom w:val="none" w:sz="0" w:space="0" w:color="auto"/>
        </w:pBdr>
        <w:tabs>
          <w:tab w:val="clear" w:pos="360"/>
          <w:tab w:val="num" w:pos="851"/>
        </w:tabs>
        <w:jc w:val="both"/>
        <w:rPr>
          <w:rFonts w:cs="Times New Roman"/>
          <w:i w:val="0"/>
          <w:color w:val="auto"/>
          <w:sz w:val="24"/>
          <w:szCs w:val="22"/>
          <w:lang w:val="ru-RU"/>
        </w:rPr>
      </w:pPr>
      <w:r>
        <w:rPr>
          <w:rFonts w:cs="Times New Roman"/>
          <w:b w:val="0"/>
          <w:i w:val="0"/>
          <w:color w:val="auto"/>
          <w:sz w:val="24"/>
          <w:szCs w:val="22"/>
          <w:lang w:val="ru-RU"/>
        </w:rPr>
        <w:tab/>
      </w:r>
      <w:r w:rsidR="0042691C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>Муниципальное унитарное предприятие</w:t>
      </w:r>
      <w:r w:rsidR="0061009B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 </w:t>
      </w:r>
      <w:proofErr w:type="spellStart"/>
      <w:r w:rsidR="0042691C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>Артинского</w:t>
      </w:r>
      <w:proofErr w:type="spellEnd"/>
      <w:r w:rsidR="0042691C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 городского округа</w:t>
      </w:r>
      <w:r w:rsidR="0061009B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 </w:t>
      </w:r>
      <w:r w:rsidR="0042691C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>«Водоканал»</w:t>
      </w:r>
      <w:r w:rsidR="0061009B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 (</w:t>
      </w:r>
      <w:r w:rsidR="0042691C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ИНН </w:t>
      </w:r>
      <w:r w:rsidR="0061009B" w:rsidRPr="005933D7">
        <w:rPr>
          <w:rFonts w:cs="Times New Roman"/>
          <w:b w:val="0"/>
          <w:i w:val="0"/>
          <w:color w:val="auto"/>
          <w:sz w:val="24"/>
          <w:szCs w:val="22"/>
          <w:lang w:val="ru-RU"/>
        </w:rPr>
        <w:t>6619026615)</w:t>
      </w:r>
      <w:r w:rsidR="0061009B" w:rsidRPr="0061009B">
        <w:rPr>
          <w:rFonts w:cs="Times New Roman"/>
          <w:i w:val="0"/>
          <w:color w:val="auto"/>
          <w:sz w:val="24"/>
          <w:szCs w:val="22"/>
          <w:lang w:val="ru-RU"/>
        </w:rPr>
        <w:t xml:space="preserve"> </w:t>
      </w:r>
      <w:r w:rsidR="00104559">
        <w:rPr>
          <w:rFonts w:cs="Times New Roman"/>
          <w:i w:val="0"/>
          <w:color w:val="auto"/>
          <w:sz w:val="24"/>
          <w:szCs w:val="22"/>
          <w:lang w:val="ru-RU"/>
        </w:rPr>
        <w:t>–</w:t>
      </w:r>
      <w:r w:rsidR="0061009B" w:rsidRPr="0061009B">
        <w:rPr>
          <w:rFonts w:cs="Times New Roman"/>
          <w:i w:val="0"/>
          <w:color w:val="auto"/>
          <w:sz w:val="24"/>
          <w:szCs w:val="22"/>
          <w:lang w:val="ru-RU"/>
        </w:rPr>
        <w:t xml:space="preserve"> </w:t>
      </w:r>
      <w:r w:rsidR="00104559" w:rsidRPr="00104559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информирует жителей, руководителей организаций и предприятий  </w:t>
      </w:r>
      <w:proofErr w:type="spellStart"/>
      <w:r w:rsidR="00104559" w:rsidRPr="00104559">
        <w:rPr>
          <w:rFonts w:cs="Times New Roman"/>
          <w:b w:val="0"/>
          <w:i w:val="0"/>
          <w:color w:val="auto"/>
          <w:sz w:val="24"/>
          <w:szCs w:val="22"/>
          <w:lang w:val="ru-RU"/>
        </w:rPr>
        <w:t>Артинского</w:t>
      </w:r>
      <w:proofErr w:type="spellEnd"/>
      <w:r w:rsidR="00104559" w:rsidRPr="00104559">
        <w:rPr>
          <w:rFonts w:cs="Times New Roman"/>
          <w:b w:val="0"/>
          <w:i w:val="0"/>
          <w:color w:val="auto"/>
          <w:sz w:val="24"/>
          <w:szCs w:val="22"/>
          <w:lang w:val="ru-RU"/>
        </w:rPr>
        <w:t xml:space="preserve"> городского округа</w:t>
      </w:r>
      <w:r w:rsidR="00104559">
        <w:rPr>
          <w:rFonts w:cs="Times New Roman"/>
          <w:b w:val="0"/>
          <w:i w:val="0"/>
          <w:color w:val="auto"/>
          <w:sz w:val="24"/>
          <w:szCs w:val="22"/>
          <w:lang w:val="ru-RU"/>
        </w:rPr>
        <w:t>.</w:t>
      </w:r>
      <w:r w:rsidR="00104559">
        <w:rPr>
          <w:rFonts w:cs="Times New Roman"/>
          <w:i w:val="0"/>
          <w:color w:val="auto"/>
          <w:sz w:val="24"/>
          <w:szCs w:val="22"/>
          <w:lang w:val="ru-RU"/>
        </w:rPr>
        <w:t xml:space="preserve"> </w:t>
      </w:r>
      <w:r w:rsidR="0061009B">
        <w:rPr>
          <w:b w:val="0"/>
          <w:i w:val="0"/>
          <w:sz w:val="24"/>
          <w:lang w:val="ru-RU"/>
        </w:rPr>
        <w:t>В</w:t>
      </w:r>
      <w:r w:rsidR="0061009B" w:rsidRPr="0061009B">
        <w:rPr>
          <w:b w:val="0"/>
          <w:i w:val="0"/>
          <w:sz w:val="24"/>
          <w:lang w:val="ru-RU"/>
        </w:rPr>
        <w:t xml:space="preserve"> соответствии Постановлением РЭК Свердловской област</w:t>
      </w:r>
      <w:r w:rsidR="0061009B">
        <w:rPr>
          <w:b w:val="0"/>
          <w:i w:val="0"/>
          <w:sz w:val="24"/>
          <w:lang w:val="ru-RU"/>
        </w:rPr>
        <w:t>и от 09.12.2020 года № 208 ПК "</w:t>
      </w:r>
      <w:r w:rsidR="0061009B" w:rsidRPr="0061009B">
        <w:rPr>
          <w:b w:val="0"/>
          <w:i w:val="0"/>
          <w:sz w:val="24"/>
          <w:lang w:val="ru-RU"/>
        </w:rPr>
        <w:t>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2022-2026 годы"</w:t>
      </w:r>
      <w:r w:rsidR="0061009B">
        <w:rPr>
          <w:b w:val="0"/>
          <w:i w:val="0"/>
          <w:sz w:val="24"/>
          <w:lang w:val="ru-RU"/>
        </w:rPr>
        <w:t>, установлены тарифы: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260"/>
      </w:tblGrid>
      <w:tr w:rsidR="00104559" w:rsidRPr="005933D7" w:rsidTr="00D81442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59" w:rsidRPr="005933D7" w:rsidRDefault="00104559" w:rsidP="00D81442">
            <w:pPr>
              <w:jc w:val="center"/>
              <w:rPr>
                <w:sz w:val="22"/>
                <w:lang w:val="ru-RU" w:eastAsia="ru-RU"/>
              </w:rPr>
            </w:pPr>
            <w:r w:rsidRPr="005933D7">
              <w:rPr>
                <w:sz w:val="22"/>
                <w:lang w:val="ru-RU" w:eastAsia="ru-RU"/>
              </w:rPr>
              <w:t>Тариф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5933D7" w:rsidRDefault="00104559" w:rsidP="00D81442">
            <w:pPr>
              <w:rPr>
                <w:rFonts w:eastAsia="Times New Roman" w:cs="Times New Roman"/>
                <w:sz w:val="22"/>
                <w:lang w:val="ru-RU" w:eastAsia="ru-RU"/>
              </w:rPr>
            </w:pPr>
            <w:r w:rsidRPr="005933D7">
              <w:rPr>
                <w:rFonts w:eastAsia="Times New Roman" w:cs="Times New Roman"/>
                <w:sz w:val="22"/>
                <w:lang w:val="ru-RU" w:eastAsia="ru-RU"/>
              </w:rPr>
              <w:t>Период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5933D7" w:rsidRDefault="00104559" w:rsidP="00D81442">
            <w:pPr>
              <w:rPr>
                <w:rFonts w:eastAsia="Times New Roman" w:cs="Times New Roman"/>
                <w:sz w:val="22"/>
                <w:lang w:val="ru-RU" w:eastAsia="ru-RU"/>
              </w:rPr>
            </w:pPr>
            <w:r w:rsidRPr="005933D7">
              <w:rPr>
                <w:rFonts w:eastAsia="Times New Roman" w:cs="Times New Roman"/>
                <w:sz w:val="22"/>
                <w:lang w:val="ru-RU" w:eastAsia="ru-RU"/>
              </w:rPr>
              <w:t>Руб./</w:t>
            </w:r>
            <w:proofErr w:type="spellStart"/>
            <w:r w:rsidRPr="005933D7">
              <w:rPr>
                <w:rFonts w:eastAsia="Times New Roman" w:cs="Times New Roman"/>
                <w:sz w:val="22"/>
                <w:lang w:val="ru-RU" w:eastAsia="ru-RU"/>
              </w:rPr>
              <w:t>куб</w:t>
            </w:r>
            <w:proofErr w:type="gramStart"/>
            <w:r w:rsidRPr="005933D7">
              <w:rPr>
                <w:rFonts w:eastAsia="Times New Roman" w:cs="Times New Roman"/>
                <w:sz w:val="22"/>
                <w:lang w:val="ru-RU" w:eastAsia="ru-RU"/>
              </w:rPr>
              <w:t>.м</w:t>
            </w:r>
            <w:proofErr w:type="spellEnd"/>
            <w:proofErr w:type="gramEnd"/>
            <w:r w:rsidR="00B7355B" w:rsidRPr="005933D7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r w:rsidRPr="005933D7">
              <w:rPr>
                <w:rFonts w:eastAsia="Times New Roman" w:cs="Times New Roman"/>
                <w:sz w:val="22"/>
                <w:lang w:val="ru-RU" w:eastAsia="ru-RU"/>
              </w:rPr>
              <w:t>(с учетом НДС)</w:t>
            </w:r>
          </w:p>
        </w:tc>
      </w:tr>
      <w:tr w:rsidR="00104559" w:rsidRPr="00A85C0A" w:rsidTr="00D81442"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59" w:rsidRPr="00A85C0A" w:rsidRDefault="00104559" w:rsidP="00D81442">
            <w:pPr>
              <w:rPr>
                <w:rFonts w:eastAsia="Times New Roman" w:cs="Times New Roman"/>
                <w:sz w:val="22"/>
                <w:lang w:val="ru-RU" w:eastAsia="ru-RU"/>
              </w:rPr>
            </w:pPr>
            <w:r w:rsidRPr="00A85C0A">
              <w:rPr>
                <w:rFonts w:eastAsia="Times New Roman" w:cs="Times New Roman"/>
                <w:sz w:val="22"/>
                <w:lang w:val="ru-RU" w:eastAsia="ru-RU"/>
              </w:rPr>
              <w:t>Питьевая вода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A85C0A" w:rsidRDefault="00104559" w:rsidP="00104559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A85C0A">
              <w:rPr>
                <w:rFonts w:eastAsia="Times New Roman" w:cs="Times New Roman"/>
                <w:sz w:val="22"/>
                <w:lang w:val="ru-RU" w:eastAsia="ru-RU"/>
              </w:rPr>
              <w:t xml:space="preserve">с 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01</w:t>
            </w:r>
            <w:r w:rsidRPr="00A85C0A">
              <w:rPr>
                <w:rFonts w:eastAsia="Times New Roman" w:cs="Times New Roman"/>
                <w:sz w:val="22"/>
                <w:lang w:val="ru-RU" w:eastAsia="ru-RU"/>
              </w:rPr>
              <w:t>.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01</w:t>
            </w:r>
            <w:r w:rsidRPr="00A85C0A">
              <w:rPr>
                <w:rFonts w:eastAsia="Times New Roman" w:cs="Times New Roman"/>
                <w:sz w:val="22"/>
                <w:lang w:val="ru-RU" w:eastAsia="ru-RU"/>
              </w:rPr>
              <w:t>.202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2 по 30</w:t>
            </w:r>
            <w:r w:rsidRPr="00A85C0A">
              <w:rPr>
                <w:rFonts w:eastAsia="Times New Roman" w:cs="Times New Roman"/>
                <w:sz w:val="22"/>
                <w:lang w:val="ru-RU" w:eastAsia="ru-RU"/>
              </w:rPr>
              <w:t>.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06.2022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A85C0A" w:rsidRDefault="00104559" w:rsidP="00D81442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lang w:val="ru-RU" w:eastAsia="ru-RU"/>
              </w:rPr>
              <w:t>39,40</w:t>
            </w:r>
            <w:r w:rsidRPr="00A85C0A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</w:p>
        </w:tc>
      </w:tr>
      <w:tr w:rsidR="00104559" w:rsidRPr="00A85C0A" w:rsidTr="00D81442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04559" w:rsidRPr="00A85C0A" w:rsidRDefault="00104559" w:rsidP="00D81442">
            <w:pPr>
              <w:rPr>
                <w:rFonts w:eastAsia="Times New Roman" w:cs="Times New Roman"/>
                <w:sz w:val="22"/>
                <w:lang w:val="ru-RU" w:eastAsia="ru-RU"/>
              </w:rPr>
            </w:pPr>
            <w:r w:rsidRPr="00A85C0A">
              <w:rPr>
                <w:rFonts w:eastAsia="Times New Roman" w:cs="Times New Roman"/>
                <w:sz w:val="22"/>
                <w:lang w:val="ru-RU" w:eastAsia="ru-RU"/>
              </w:rPr>
              <w:t>Питьевая вода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A85C0A" w:rsidRDefault="00104559" w:rsidP="00104559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A85C0A">
              <w:rPr>
                <w:rFonts w:eastAsia="Times New Roman" w:cs="Times New Roman"/>
                <w:sz w:val="22"/>
                <w:lang w:val="ru-RU" w:eastAsia="ru-RU"/>
              </w:rPr>
              <w:t xml:space="preserve">с 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01.07.2022 по 31.12.2022</w:t>
            </w:r>
          </w:p>
        </w:tc>
        <w:tc>
          <w:tcPr>
            <w:tcW w:w="3260" w:type="dxa"/>
            <w:vAlign w:val="center"/>
          </w:tcPr>
          <w:p w:rsidR="00104559" w:rsidRDefault="00104559" w:rsidP="00D81442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lang w:val="ru-RU" w:eastAsia="ru-RU"/>
              </w:rPr>
              <w:t>40,68</w:t>
            </w:r>
          </w:p>
        </w:tc>
      </w:tr>
      <w:tr w:rsidR="00104559" w:rsidRPr="00A85C0A" w:rsidTr="00D81442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04559" w:rsidRDefault="00104559">
            <w:r w:rsidRPr="00F32EAB">
              <w:rPr>
                <w:rFonts w:eastAsia="Times New Roman" w:cs="Times New Roman"/>
                <w:sz w:val="22"/>
                <w:lang w:val="ru-RU" w:eastAsia="ru-RU"/>
              </w:rPr>
              <w:t>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A85C0A" w:rsidRDefault="00104559" w:rsidP="00D81442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A85C0A">
              <w:rPr>
                <w:rFonts w:eastAsia="Times New Roman" w:cs="Times New Roman"/>
                <w:sz w:val="22"/>
                <w:lang w:val="ru-RU" w:eastAsia="ru-RU"/>
              </w:rPr>
              <w:t xml:space="preserve">с 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01</w:t>
            </w:r>
            <w:r w:rsidRPr="00A85C0A">
              <w:rPr>
                <w:rFonts w:eastAsia="Times New Roman" w:cs="Times New Roman"/>
                <w:sz w:val="22"/>
                <w:lang w:val="ru-RU" w:eastAsia="ru-RU"/>
              </w:rPr>
              <w:t>.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01</w:t>
            </w:r>
            <w:r w:rsidRPr="00A85C0A">
              <w:rPr>
                <w:rFonts w:eastAsia="Times New Roman" w:cs="Times New Roman"/>
                <w:sz w:val="22"/>
                <w:lang w:val="ru-RU" w:eastAsia="ru-RU"/>
              </w:rPr>
              <w:t>.202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2 по 30</w:t>
            </w:r>
            <w:r w:rsidRPr="00A85C0A">
              <w:rPr>
                <w:rFonts w:eastAsia="Times New Roman" w:cs="Times New Roman"/>
                <w:sz w:val="22"/>
                <w:lang w:val="ru-RU" w:eastAsia="ru-RU"/>
              </w:rPr>
              <w:t>.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06.2022</w:t>
            </w:r>
          </w:p>
        </w:tc>
        <w:tc>
          <w:tcPr>
            <w:tcW w:w="3260" w:type="dxa"/>
            <w:vAlign w:val="center"/>
          </w:tcPr>
          <w:p w:rsidR="00104559" w:rsidRDefault="00104559" w:rsidP="00D81442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lang w:val="ru-RU" w:eastAsia="ru-RU"/>
              </w:rPr>
              <w:t>34,09</w:t>
            </w:r>
          </w:p>
        </w:tc>
      </w:tr>
      <w:tr w:rsidR="00104559" w:rsidRPr="00A85C0A" w:rsidTr="00D81442"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04559" w:rsidRDefault="00104559">
            <w:r w:rsidRPr="00F32EAB">
              <w:rPr>
                <w:rFonts w:eastAsia="Times New Roman" w:cs="Times New Roman"/>
                <w:sz w:val="22"/>
                <w:lang w:val="ru-RU" w:eastAsia="ru-RU"/>
              </w:rPr>
              <w:t>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59" w:rsidRPr="00A85C0A" w:rsidRDefault="00104559" w:rsidP="00D81442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A85C0A">
              <w:rPr>
                <w:rFonts w:eastAsia="Times New Roman" w:cs="Times New Roman"/>
                <w:sz w:val="22"/>
                <w:lang w:val="ru-RU" w:eastAsia="ru-RU"/>
              </w:rPr>
              <w:t xml:space="preserve">с </w:t>
            </w:r>
            <w:r>
              <w:rPr>
                <w:rFonts w:eastAsia="Times New Roman" w:cs="Times New Roman"/>
                <w:sz w:val="22"/>
                <w:lang w:val="ru-RU" w:eastAsia="ru-RU"/>
              </w:rPr>
              <w:t>01.07.2022 по 31.12.2022</w:t>
            </w:r>
          </w:p>
        </w:tc>
        <w:tc>
          <w:tcPr>
            <w:tcW w:w="3260" w:type="dxa"/>
            <w:vAlign w:val="center"/>
          </w:tcPr>
          <w:p w:rsidR="00104559" w:rsidRDefault="00104559" w:rsidP="00D81442">
            <w:pPr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lang w:val="ru-RU" w:eastAsia="ru-RU"/>
              </w:rPr>
              <w:t>34,75</w:t>
            </w:r>
          </w:p>
        </w:tc>
      </w:tr>
    </w:tbl>
    <w:p w:rsidR="00A4179E" w:rsidRPr="000F779D" w:rsidRDefault="00A4179E" w:rsidP="00A4179E">
      <w:pPr>
        <w:rPr>
          <w:sz w:val="16"/>
          <w:lang w:val="ru-RU"/>
        </w:rPr>
      </w:pPr>
      <w:bookmarkStart w:id="0" w:name="_GoBack"/>
      <w:bookmarkEnd w:id="0"/>
    </w:p>
    <w:sectPr w:rsidR="00A4179E" w:rsidRPr="000F779D" w:rsidSect="008E7F21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AF"/>
    <w:rsid w:val="00055D75"/>
    <w:rsid w:val="00081C4F"/>
    <w:rsid w:val="000F779D"/>
    <w:rsid w:val="00100CB2"/>
    <w:rsid w:val="00104559"/>
    <w:rsid w:val="00144529"/>
    <w:rsid w:val="00157766"/>
    <w:rsid w:val="001A5561"/>
    <w:rsid w:val="00231FE0"/>
    <w:rsid w:val="002B051F"/>
    <w:rsid w:val="002B1972"/>
    <w:rsid w:val="002F1090"/>
    <w:rsid w:val="0034267F"/>
    <w:rsid w:val="003905AE"/>
    <w:rsid w:val="0042691C"/>
    <w:rsid w:val="00455E5A"/>
    <w:rsid w:val="00457758"/>
    <w:rsid w:val="00463FED"/>
    <w:rsid w:val="004A1BC6"/>
    <w:rsid w:val="004A6FAA"/>
    <w:rsid w:val="0050631D"/>
    <w:rsid w:val="005130C8"/>
    <w:rsid w:val="00546079"/>
    <w:rsid w:val="00584E09"/>
    <w:rsid w:val="00591F24"/>
    <w:rsid w:val="005933D7"/>
    <w:rsid w:val="005A59F6"/>
    <w:rsid w:val="005C1CDB"/>
    <w:rsid w:val="005D2387"/>
    <w:rsid w:val="0061009B"/>
    <w:rsid w:val="0063481A"/>
    <w:rsid w:val="00680AC4"/>
    <w:rsid w:val="006D6295"/>
    <w:rsid w:val="007159C1"/>
    <w:rsid w:val="00721C85"/>
    <w:rsid w:val="007B1188"/>
    <w:rsid w:val="007C52C3"/>
    <w:rsid w:val="00851121"/>
    <w:rsid w:val="008D5870"/>
    <w:rsid w:val="008E7F21"/>
    <w:rsid w:val="009379AF"/>
    <w:rsid w:val="00964C86"/>
    <w:rsid w:val="00A4179E"/>
    <w:rsid w:val="00A45727"/>
    <w:rsid w:val="00AB6A63"/>
    <w:rsid w:val="00B57681"/>
    <w:rsid w:val="00B7355B"/>
    <w:rsid w:val="00B8288C"/>
    <w:rsid w:val="00B90E67"/>
    <w:rsid w:val="00C504CB"/>
    <w:rsid w:val="00C60609"/>
    <w:rsid w:val="00CF1743"/>
    <w:rsid w:val="00D32591"/>
    <w:rsid w:val="00DD754C"/>
    <w:rsid w:val="00DE4BA9"/>
    <w:rsid w:val="00E13850"/>
    <w:rsid w:val="00F62511"/>
    <w:rsid w:val="00F7349D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1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2691C"/>
    <w:pPr>
      <w:keepNext/>
      <w:pBdr>
        <w:bottom w:val="single" w:sz="8" w:space="1" w:color="000000"/>
      </w:pBdr>
      <w:tabs>
        <w:tab w:val="num" w:pos="360"/>
      </w:tabs>
      <w:jc w:val="center"/>
      <w:outlineLvl w:val="0"/>
    </w:pPr>
    <w:rPr>
      <w:rFonts w:eastAsia="Arial Unicode MS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91C"/>
    <w:rPr>
      <w:rFonts w:ascii="Times New Roman" w:eastAsia="Arial Unicode MS" w:hAnsi="Times New Roman" w:cs="Tahoma"/>
      <w:b/>
      <w:bCs/>
      <w:i/>
      <w:iCs/>
      <w:color w:val="000000"/>
      <w:sz w:val="40"/>
      <w:szCs w:val="24"/>
      <w:lang w:val="en-US" w:bidi="en-US"/>
    </w:rPr>
  </w:style>
  <w:style w:type="paragraph" w:customStyle="1" w:styleId="21">
    <w:name w:val="Основной текст 21"/>
    <w:basedOn w:val="a"/>
    <w:rsid w:val="0042691C"/>
    <w:rPr>
      <w:sz w:val="28"/>
    </w:rPr>
  </w:style>
  <w:style w:type="paragraph" w:styleId="HTML">
    <w:name w:val="HTML Preformatted"/>
    <w:basedOn w:val="a"/>
    <w:link w:val="HTML0"/>
    <w:uiPriority w:val="99"/>
    <w:rsid w:val="00591F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91F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591F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1F2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4">
    <w:name w:val="No Spacing"/>
    <w:uiPriority w:val="1"/>
    <w:qFormat/>
    <w:rsid w:val="00A457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5933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1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2691C"/>
    <w:pPr>
      <w:keepNext/>
      <w:pBdr>
        <w:bottom w:val="single" w:sz="8" w:space="1" w:color="000000"/>
      </w:pBdr>
      <w:tabs>
        <w:tab w:val="num" w:pos="360"/>
      </w:tabs>
      <w:jc w:val="center"/>
      <w:outlineLvl w:val="0"/>
    </w:pPr>
    <w:rPr>
      <w:rFonts w:eastAsia="Arial Unicode MS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91C"/>
    <w:rPr>
      <w:rFonts w:ascii="Times New Roman" w:eastAsia="Arial Unicode MS" w:hAnsi="Times New Roman" w:cs="Tahoma"/>
      <w:b/>
      <w:bCs/>
      <w:i/>
      <w:iCs/>
      <w:color w:val="000000"/>
      <w:sz w:val="40"/>
      <w:szCs w:val="24"/>
      <w:lang w:val="en-US" w:bidi="en-US"/>
    </w:rPr>
  </w:style>
  <w:style w:type="paragraph" w:customStyle="1" w:styleId="21">
    <w:name w:val="Основной текст 21"/>
    <w:basedOn w:val="a"/>
    <w:rsid w:val="0042691C"/>
    <w:rPr>
      <w:sz w:val="28"/>
    </w:rPr>
  </w:style>
  <w:style w:type="paragraph" w:styleId="HTML">
    <w:name w:val="HTML Preformatted"/>
    <w:basedOn w:val="a"/>
    <w:link w:val="HTML0"/>
    <w:uiPriority w:val="99"/>
    <w:rsid w:val="00591F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91F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591F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1F2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4">
    <w:name w:val="No Spacing"/>
    <w:uiPriority w:val="1"/>
    <w:qFormat/>
    <w:rsid w:val="00A457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593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VodaResurs</dc:creator>
  <cp:keywords/>
  <dc:description/>
  <cp:lastModifiedBy>VodaResurs</cp:lastModifiedBy>
  <cp:revision>45</cp:revision>
  <cp:lastPrinted>2021-10-22T04:15:00Z</cp:lastPrinted>
  <dcterms:created xsi:type="dcterms:W3CDTF">2021-06-21T09:10:00Z</dcterms:created>
  <dcterms:modified xsi:type="dcterms:W3CDTF">2022-02-21T05:20:00Z</dcterms:modified>
</cp:coreProperties>
</file>